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DE5ADA" w14:paraId="5B088D9C" w14:textId="77777777" w:rsidTr="00F762EB"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836E19" w14:textId="24A6430D" w:rsidR="00DE5ADA" w:rsidRDefault="00671C58" w:rsidP="00F762EB">
            <w:pPr>
              <w:spacing w:line="421" w:lineRule="exact"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hint="eastAsia"/>
                <w:sz w:val="28"/>
              </w:rPr>
              <w:t>令和５</w:t>
            </w:r>
            <w:r w:rsidR="00DE5ADA">
              <w:rPr>
                <w:rFonts w:hint="eastAsia"/>
                <w:sz w:val="28"/>
              </w:rPr>
              <w:t xml:space="preserve">年度　</w:t>
            </w:r>
            <w:r w:rsidR="00DE5ADA">
              <w:rPr>
                <w:rFonts w:ascii="ＤＦＰ流隷体ＡW9" w:eastAsia="ＤＦＰ流隷体ＡW9" w:hint="eastAsia"/>
                <w:sz w:val="32"/>
              </w:rPr>
              <w:t>十日町おおまつり</w:t>
            </w:r>
          </w:p>
          <w:p w14:paraId="1323AF4B" w14:textId="77777777" w:rsidR="00DE5ADA" w:rsidRDefault="00DE5ADA" w:rsidP="00F762EB">
            <w:pPr>
              <w:spacing w:line="350" w:lineRule="exact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>
              <w:rPr>
                <w:rFonts w:ascii="魚石行書" w:eastAsia="魚石行書" w:hint="eastAsia"/>
                <w:sz w:val="32"/>
              </w:rPr>
              <w:t>明石万灯・大民謡流し</w:t>
            </w:r>
            <w:r>
              <w:rPr>
                <w:rFonts w:ascii="ＭＳ Ｐ明朝" w:eastAsia="ＭＳ Ｐ明朝" w:hint="eastAsia"/>
                <w:sz w:val="32"/>
              </w:rPr>
              <w:t>実施要項</w:t>
            </w:r>
          </w:p>
        </w:tc>
      </w:tr>
    </w:tbl>
    <w:p w14:paraId="722D90CE" w14:textId="022DFEA6" w:rsidR="0055778B" w:rsidRDefault="0055778B" w:rsidP="00875FEE">
      <w:pPr>
        <w:spacing w:line="160" w:lineRule="atLeast"/>
        <w:jc w:val="left"/>
        <w:rPr>
          <w:sz w:val="24"/>
        </w:rPr>
      </w:pPr>
    </w:p>
    <w:p w14:paraId="591927B2" w14:textId="752DEE81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>◆期　　日　　　８月２５日（</w:t>
      </w:r>
      <w:r w:rsidR="00671C58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）　</w:t>
      </w:r>
    </w:p>
    <w:p w14:paraId="3514B10E" w14:textId="2C5A113F" w:rsidR="0055778B" w:rsidRDefault="0055778B" w:rsidP="00875FEE">
      <w:pPr>
        <w:spacing w:line="200" w:lineRule="atLeast"/>
        <w:jc w:val="left"/>
        <w:rPr>
          <w:sz w:val="24"/>
        </w:rPr>
      </w:pPr>
    </w:p>
    <w:p w14:paraId="75D9344F" w14:textId="705B44FE" w:rsidR="00DE5ADA" w:rsidRPr="001E616B" w:rsidRDefault="00DE5ADA" w:rsidP="00875FEE">
      <w:pPr>
        <w:spacing w:line="200" w:lineRule="atLeast"/>
        <w:jc w:val="left"/>
        <w:rPr>
          <w:sz w:val="24"/>
        </w:rPr>
      </w:pPr>
      <w:r w:rsidRPr="001E616B">
        <w:rPr>
          <w:rFonts w:hint="eastAsia"/>
          <w:sz w:val="24"/>
        </w:rPr>
        <w:t xml:space="preserve">◆時　　間　　　</w:t>
      </w:r>
      <w:r w:rsidRPr="001E616B">
        <w:rPr>
          <w:rFonts w:hint="eastAsia"/>
          <w:b/>
          <w:sz w:val="24"/>
        </w:rPr>
        <w:t>明石万灯</w:t>
      </w:r>
      <w:r w:rsidRPr="001E616B">
        <w:rPr>
          <w:rFonts w:hint="eastAsia"/>
          <w:sz w:val="24"/>
        </w:rPr>
        <w:t>……午後７時～午後８時</w:t>
      </w:r>
      <w:r w:rsidR="00671C58">
        <w:rPr>
          <w:rFonts w:hint="eastAsia"/>
          <w:sz w:val="24"/>
        </w:rPr>
        <w:t>１５</w:t>
      </w:r>
      <w:r w:rsidRPr="001E616B">
        <w:rPr>
          <w:rFonts w:hint="eastAsia"/>
          <w:sz w:val="24"/>
        </w:rPr>
        <w:t>分(予定)</w:t>
      </w:r>
    </w:p>
    <w:p w14:paraId="28B8ACD1" w14:textId="2F0DEF53" w:rsidR="00DE5ADA" w:rsidRDefault="00DE5ADA" w:rsidP="00875FEE">
      <w:pPr>
        <w:spacing w:line="200" w:lineRule="atLeast"/>
        <w:jc w:val="left"/>
        <w:rPr>
          <w:sz w:val="24"/>
        </w:rPr>
      </w:pPr>
      <w:r w:rsidRPr="001E616B">
        <w:rPr>
          <w:rFonts w:hint="eastAsia"/>
          <w:sz w:val="24"/>
        </w:rPr>
        <w:t xml:space="preserve">　　　　　　　　</w:t>
      </w:r>
      <w:r w:rsidRPr="001E616B">
        <w:rPr>
          <w:rFonts w:hint="eastAsia"/>
          <w:b/>
          <w:sz w:val="24"/>
        </w:rPr>
        <w:t>民謡流し</w:t>
      </w:r>
      <w:r w:rsidRPr="001E616B">
        <w:rPr>
          <w:rFonts w:hint="eastAsia"/>
          <w:sz w:val="24"/>
        </w:rPr>
        <w:t>……午後７時～午後８時</w:t>
      </w:r>
      <w:r w:rsidR="00671C58">
        <w:rPr>
          <w:rFonts w:hint="eastAsia"/>
          <w:sz w:val="24"/>
        </w:rPr>
        <w:t>１５</w:t>
      </w:r>
      <w:r w:rsidRPr="001E616B">
        <w:rPr>
          <w:rFonts w:hint="eastAsia"/>
          <w:sz w:val="24"/>
        </w:rPr>
        <w:t>分(予定)</w:t>
      </w:r>
    </w:p>
    <w:p w14:paraId="4FCA99FA" w14:textId="105376D5" w:rsidR="00DE5ADA" w:rsidRDefault="00DE5ADA" w:rsidP="00875FEE">
      <w:pPr>
        <w:spacing w:line="200" w:lineRule="atLeast"/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※交通規制時間：午後６時３０分～午後</w:t>
      </w:r>
      <w:r w:rsidR="00671C58">
        <w:rPr>
          <w:rFonts w:hint="eastAsia"/>
          <w:sz w:val="24"/>
        </w:rPr>
        <w:t>８</w:t>
      </w:r>
      <w:r>
        <w:rPr>
          <w:rFonts w:hint="eastAsia"/>
          <w:sz w:val="24"/>
        </w:rPr>
        <w:t>時</w:t>
      </w:r>
      <w:r w:rsidR="00671C58">
        <w:rPr>
          <w:rFonts w:hint="eastAsia"/>
          <w:sz w:val="24"/>
        </w:rPr>
        <w:t>４５分</w:t>
      </w:r>
    </w:p>
    <w:p w14:paraId="2A81F3AC" w14:textId="77777777" w:rsidR="0055778B" w:rsidRDefault="0055778B" w:rsidP="00875FEE">
      <w:pPr>
        <w:spacing w:line="200" w:lineRule="atLeast"/>
        <w:ind w:left="3600" w:hangingChars="1500" w:hanging="3600"/>
        <w:jc w:val="left"/>
        <w:rPr>
          <w:sz w:val="24"/>
        </w:rPr>
      </w:pPr>
    </w:p>
    <w:p w14:paraId="566DDDE2" w14:textId="3DDDD0F4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>◆実施場所　　　本町１～６・高田町１</w:t>
      </w:r>
    </w:p>
    <w:p w14:paraId="4FE5FD1E" w14:textId="15F8609C" w:rsidR="0055778B" w:rsidRDefault="0055778B" w:rsidP="00875FEE">
      <w:pPr>
        <w:spacing w:line="200" w:lineRule="atLeast"/>
        <w:jc w:val="left"/>
        <w:rPr>
          <w:sz w:val="24"/>
        </w:rPr>
      </w:pPr>
    </w:p>
    <w:p w14:paraId="452C55D1" w14:textId="557F9E6C" w:rsidR="00DE5ADA" w:rsidRDefault="00DE5ADA" w:rsidP="00875FEE">
      <w:pPr>
        <w:spacing w:line="200" w:lineRule="atLeast"/>
        <w:ind w:left="2160" w:hangingChars="900" w:hanging="2160"/>
        <w:jc w:val="left"/>
        <w:rPr>
          <w:sz w:val="24"/>
        </w:rPr>
      </w:pPr>
      <w:r>
        <w:rPr>
          <w:rFonts w:hint="eastAsia"/>
          <w:sz w:val="24"/>
        </w:rPr>
        <w:t>◆申込方法　　　別紙参加申込書に必要事項をご記入の上、下記までご提出ください。</w:t>
      </w:r>
    </w:p>
    <w:p w14:paraId="50E51EAC" w14:textId="1B91ADF3" w:rsidR="00DE5ADA" w:rsidRDefault="00DE5ADA" w:rsidP="00875FEE">
      <w:pPr>
        <w:spacing w:line="200" w:lineRule="atLeast"/>
        <w:ind w:leftChars="800" w:left="192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 ※Ｆａｘでも可 </w:t>
      </w:r>
    </w:p>
    <w:p w14:paraId="00D68DF8" w14:textId="7D421873" w:rsidR="0055778B" w:rsidRDefault="0055778B" w:rsidP="00875FEE">
      <w:pPr>
        <w:spacing w:line="200" w:lineRule="atLeast"/>
        <w:ind w:leftChars="800" w:left="1920" w:hangingChars="100" w:hanging="240"/>
        <w:jc w:val="left"/>
        <w:rPr>
          <w:sz w:val="24"/>
        </w:rPr>
      </w:pPr>
    </w:p>
    <w:p w14:paraId="421122A2" w14:textId="6DE666C2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>◆申込み先　　　①明石万灯</w:t>
      </w:r>
    </w:p>
    <w:p w14:paraId="266A7BE4" w14:textId="3CCE1B8B" w:rsidR="00DE5ADA" w:rsidRDefault="00DE5ADA" w:rsidP="00875FEE">
      <w:pPr>
        <w:spacing w:line="200" w:lineRule="atLeast"/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十日町商工会議所　（担当：</w:t>
      </w:r>
      <w:r w:rsidR="000D62AD">
        <w:rPr>
          <w:rFonts w:hint="eastAsia"/>
          <w:sz w:val="24"/>
        </w:rPr>
        <w:t>丸山</w:t>
      </w:r>
      <w:r>
        <w:rPr>
          <w:rFonts w:hint="eastAsia"/>
          <w:sz w:val="24"/>
        </w:rPr>
        <w:t>）</w:t>
      </w:r>
    </w:p>
    <w:p w14:paraId="5E1FB35E" w14:textId="6DDA8CF1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市内駅通り　　　℡７５７－５１１１　Fax７５２－６０４４</w:t>
      </w:r>
    </w:p>
    <w:p w14:paraId="0130F950" w14:textId="77777777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②民謡流し</w:t>
      </w:r>
    </w:p>
    <w:p w14:paraId="4ED93593" w14:textId="0B132589" w:rsidR="00DE5ADA" w:rsidRDefault="00DE5ADA" w:rsidP="00875FEE">
      <w:pPr>
        <w:spacing w:line="200" w:lineRule="atLeast"/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F762EB">
        <w:rPr>
          <w:rFonts w:hint="eastAsia"/>
          <w:sz w:val="24"/>
        </w:rPr>
        <w:t>一</w:t>
      </w:r>
      <w:r>
        <w:rPr>
          <w:rFonts w:hint="eastAsia"/>
          <w:sz w:val="24"/>
        </w:rPr>
        <w:t>社）十日町市観光協会　（担当：</w:t>
      </w:r>
      <w:r w:rsidR="00671C58">
        <w:rPr>
          <w:rFonts w:hint="eastAsia"/>
          <w:sz w:val="24"/>
        </w:rPr>
        <w:t>平野</w:t>
      </w:r>
      <w:r>
        <w:rPr>
          <w:rFonts w:hint="eastAsia"/>
          <w:sz w:val="24"/>
        </w:rPr>
        <w:t>）</w:t>
      </w:r>
    </w:p>
    <w:p w14:paraId="7DE91520" w14:textId="77777777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市内</w:t>
      </w:r>
      <w:r w:rsidR="0068620B">
        <w:rPr>
          <w:rFonts w:hint="eastAsia"/>
          <w:sz w:val="24"/>
        </w:rPr>
        <w:t>旭町</w:t>
      </w:r>
      <w:r>
        <w:rPr>
          <w:rFonts w:hint="eastAsia"/>
          <w:sz w:val="24"/>
        </w:rPr>
        <w:t xml:space="preserve">　十日町市</w:t>
      </w:r>
      <w:r w:rsidR="0068620B">
        <w:rPr>
          <w:rFonts w:hint="eastAsia"/>
          <w:sz w:val="24"/>
        </w:rPr>
        <w:t>総合観光案内所内（十日町駅西口）</w:t>
      </w:r>
    </w:p>
    <w:p w14:paraId="71DC784A" w14:textId="5A99E71A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℡７５７－３３４５　Fax７５７－５１５０</w:t>
      </w:r>
    </w:p>
    <w:p w14:paraId="31FF9EE7" w14:textId="77777777" w:rsidR="0055778B" w:rsidRDefault="0055778B" w:rsidP="00875FEE">
      <w:pPr>
        <w:spacing w:line="200" w:lineRule="atLeast"/>
        <w:jc w:val="left"/>
        <w:rPr>
          <w:sz w:val="24"/>
        </w:rPr>
      </w:pPr>
    </w:p>
    <w:p w14:paraId="367FCCAD" w14:textId="3E349EFC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◆申込締切　　　</w:t>
      </w:r>
      <w:r w:rsidR="000D62AD" w:rsidRPr="00202E30">
        <w:rPr>
          <w:rFonts w:hint="eastAsia"/>
          <w:sz w:val="24"/>
        </w:rPr>
        <w:t>７</w:t>
      </w:r>
      <w:r w:rsidRPr="00202E30">
        <w:rPr>
          <w:rFonts w:hint="eastAsia"/>
          <w:sz w:val="24"/>
        </w:rPr>
        <w:t>月</w:t>
      </w:r>
      <w:r w:rsidR="007302B4" w:rsidRPr="00202E30">
        <w:rPr>
          <w:rFonts w:hint="eastAsia"/>
          <w:sz w:val="24"/>
        </w:rPr>
        <w:t>２</w:t>
      </w:r>
      <w:r w:rsidR="00C2102B">
        <w:rPr>
          <w:rFonts w:hint="eastAsia"/>
          <w:sz w:val="24"/>
        </w:rPr>
        <w:t>５</w:t>
      </w:r>
      <w:r w:rsidRPr="00202E30">
        <w:rPr>
          <w:rFonts w:hint="eastAsia"/>
          <w:sz w:val="24"/>
        </w:rPr>
        <w:t>日（</w:t>
      </w:r>
      <w:r w:rsidR="00C2102B">
        <w:rPr>
          <w:rFonts w:hint="eastAsia"/>
          <w:sz w:val="24"/>
        </w:rPr>
        <w:t>火</w:t>
      </w:r>
      <w:r w:rsidRPr="00202E30">
        <w:rPr>
          <w:rFonts w:hint="eastAsia"/>
          <w:sz w:val="24"/>
        </w:rPr>
        <w:t>）</w:t>
      </w:r>
    </w:p>
    <w:p w14:paraId="5FDBCAA2" w14:textId="4E22340E" w:rsidR="0055778B" w:rsidRDefault="0055778B" w:rsidP="00875FEE">
      <w:pPr>
        <w:spacing w:line="200" w:lineRule="atLeast"/>
        <w:jc w:val="left"/>
        <w:rPr>
          <w:sz w:val="24"/>
        </w:rPr>
      </w:pPr>
    </w:p>
    <w:p w14:paraId="0DF99520" w14:textId="1F01DD14" w:rsidR="00162D52" w:rsidRDefault="00162D52" w:rsidP="00875FEE">
      <w:pPr>
        <w:spacing w:line="200" w:lineRule="atLeast"/>
        <w:jc w:val="left"/>
        <w:rPr>
          <w:sz w:val="24"/>
          <w:u w:val="double"/>
        </w:rPr>
      </w:pPr>
      <w:r>
        <w:rPr>
          <w:rFonts w:hint="eastAsia"/>
          <w:sz w:val="24"/>
        </w:rPr>
        <w:t>◆</w:t>
      </w:r>
      <w:r w:rsidRPr="0030437D">
        <w:rPr>
          <w:rFonts w:hint="eastAsia"/>
          <w:sz w:val="24"/>
        </w:rPr>
        <w:t>打ち合わせ会</w:t>
      </w:r>
      <w:r>
        <w:rPr>
          <w:rFonts w:hint="eastAsia"/>
          <w:sz w:val="24"/>
        </w:rPr>
        <w:t xml:space="preserve">　</w:t>
      </w:r>
      <w:r w:rsidRPr="00E623F5">
        <w:rPr>
          <w:rFonts w:hint="eastAsia"/>
          <w:sz w:val="24"/>
        </w:rPr>
        <w:t>民謡流し</w:t>
      </w:r>
      <w:r w:rsidRPr="00162D52">
        <w:rPr>
          <w:rFonts w:hint="eastAsia"/>
          <w:sz w:val="24"/>
        </w:rPr>
        <w:t>の参加団体打合せ会を開催します。</w:t>
      </w:r>
    </w:p>
    <w:p w14:paraId="3ADAB229" w14:textId="32F3AB78" w:rsidR="00162D52" w:rsidRDefault="00162D52" w:rsidP="00875FEE">
      <w:pPr>
        <w:spacing w:line="200" w:lineRule="atLeast"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各団体より1名以上ご出席をお願いいたします。</w:t>
      </w:r>
    </w:p>
    <w:p w14:paraId="72F197F2" w14:textId="53991E4C" w:rsidR="00162D52" w:rsidRPr="00C349DA" w:rsidRDefault="00162D52" w:rsidP="00875FEE">
      <w:pPr>
        <w:spacing w:line="200" w:lineRule="atLeast"/>
        <w:ind w:left="2160" w:hangingChars="900" w:hanging="21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C349DA">
        <w:rPr>
          <w:rFonts w:hint="eastAsia"/>
          <w:sz w:val="24"/>
        </w:rPr>
        <w:t>＜日時＞　８月</w:t>
      </w:r>
      <w:r w:rsidR="00671C58">
        <w:rPr>
          <w:rFonts w:hint="eastAsia"/>
          <w:sz w:val="24"/>
        </w:rPr>
        <w:t>４</w:t>
      </w:r>
      <w:r w:rsidRPr="00C349DA">
        <w:rPr>
          <w:rFonts w:hint="eastAsia"/>
          <w:sz w:val="24"/>
        </w:rPr>
        <w:t>日（</w:t>
      </w:r>
      <w:r w:rsidR="00671C58">
        <w:rPr>
          <w:rFonts w:hint="eastAsia"/>
          <w:sz w:val="24"/>
        </w:rPr>
        <w:t>金</w:t>
      </w:r>
      <w:r w:rsidRPr="00C349DA">
        <w:rPr>
          <w:rFonts w:hint="eastAsia"/>
          <w:sz w:val="24"/>
        </w:rPr>
        <w:t>）　午後７時～（1時間程度）</w:t>
      </w:r>
    </w:p>
    <w:p w14:paraId="395F22F0" w14:textId="77777777" w:rsidR="00162D52" w:rsidRDefault="00162D52" w:rsidP="00875FEE">
      <w:pPr>
        <w:spacing w:line="200" w:lineRule="atLeast"/>
        <w:ind w:left="2160" w:hangingChars="900" w:hanging="2160"/>
        <w:jc w:val="left"/>
        <w:rPr>
          <w:sz w:val="24"/>
        </w:rPr>
      </w:pPr>
      <w:r w:rsidRPr="00C349DA">
        <w:rPr>
          <w:rFonts w:hint="eastAsia"/>
          <w:sz w:val="24"/>
        </w:rPr>
        <w:t xml:space="preserve">　　　　　　　　＜会場＞　</w:t>
      </w:r>
      <w:r w:rsidR="00320BC6" w:rsidRPr="00C349DA">
        <w:rPr>
          <w:rFonts w:hint="eastAsia"/>
          <w:sz w:val="24"/>
        </w:rPr>
        <w:t>十日町商工会議所</w:t>
      </w:r>
      <w:r w:rsidR="00C349DA">
        <w:rPr>
          <w:rFonts w:hint="eastAsia"/>
          <w:sz w:val="24"/>
        </w:rPr>
        <w:t>2F多目的ホール</w:t>
      </w:r>
    </w:p>
    <w:p w14:paraId="11CC2D21" w14:textId="77777777" w:rsidR="00162D52" w:rsidRDefault="00162D52" w:rsidP="00875FEE">
      <w:pPr>
        <w:spacing w:line="200" w:lineRule="atLeast"/>
        <w:jc w:val="left"/>
        <w:rPr>
          <w:sz w:val="24"/>
        </w:rPr>
      </w:pPr>
    </w:p>
    <w:p w14:paraId="60EBF998" w14:textId="2896A45C" w:rsidR="00873CEB" w:rsidRDefault="00DE5ADA" w:rsidP="00875FEE">
      <w:pPr>
        <w:spacing w:line="200" w:lineRule="atLeast"/>
        <w:ind w:left="2160" w:hangingChars="900" w:hanging="2160"/>
        <w:jc w:val="left"/>
        <w:rPr>
          <w:sz w:val="24"/>
        </w:rPr>
      </w:pPr>
      <w:r w:rsidRPr="001E616B">
        <w:rPr>
          <w:rFonts w:hint="eastAsia"/>
          <w:sz w:val="24"/>
        </w:rPr>
        <w:fldChar w:fldCharType="begin"/>
      </w:r>
      <w:r w:rsidRPr="001E616B">
        <w:rPr>
          <w:rFonts w:hint="eastAsia"/>
          <w:sz w:val="24"/>
        </w:rPr>
        <w:instrText>eq \o\ad(◆その他,</w:instrText>
      </w:r>
      <w:r w:rsidRPr="001E616B">
        <w:rPr>
          <w:rFonts w:hint="eastAsia"/>
          <w:w w:val="50"/>
          <w:sz w:val="24"/>
        </w:rPr>
        <w:instrText xml:space="preserve">　　　　　　　　　　</w:instrText>
      </w:r>
      <w:r w:rsidRPr="001E616B">
        <w:rPr>
          <w:rFonts w:hint="eastAsia"/>
          <w:sz w:val="24"/>
        </w:rPr>
        <w:instrText>)</w:instrText>
      </w:r>
      <w:r w:rsidRPr="001E616B">
        <w:rPr>
          <w:rFonts w:hint="eastAsia"/>
          <w:sz w:val="24"/>
        </w:rPr>
        <w:fldChar w:fldCharType="end"/>
      </w:r>
      <w:r w:rsidR="000D62AD">
        <w:rPr>
          <w:rFonts w:hint="eastAsia"/>
          <w:sz w:val="24"/>
        </w:rPr>
        <w:t xml:space="preserve">　　</w:t>
      </w:r>
      <w:r w:rsidR="00873CEB">
        <w:rPr>
          <w:rFonts w:hint="eastAsia"/>
          <w:sz w:val="24"/>
        </w:rPr>
        <w:t>（民謡流し）</w:t>
      </w:r>
    </w:p>
    <w:p w14:paraId="57D3154F" w14:textId="2F46B609" w:rsidR="005D710E" w:rsidRDefault="00DE5ADA" w:rsidP="00875FEE">
      <w:pPr>
        <w:spacing w:line="200" w:lineRule="atLeast"/>
        <w:ind w:leftChars="900" w:left="2130" w:hangingChars="100" w:hanging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5D710E">
        <w:rPr>
          <w:rFonts w:hint="eastAsia"/>
          <w:sz w:val="24"/>
        </w:rPr>
        <w:t>十日町舞踊協会様による踊りの出張講習につきまして</w:t>
      </w:r>
      <w:r w:rsidR="00626B23">
        <w:rPr>
          <w:rFonts w:hint="eastAsia"/>
          <w:sz w:val="24"/>
        </w:rPr>
        <w:t>は</w:t>
      </w:r>
      <w:r w:rsidR="005D710E">
        <w:rPr>
          <w:rFonts w:hint="eastAsia"/>
          <w:sz w:val="24"/>
        </w:rPr>
        <w:t>、今年度は行いません。</w:t>
      </w:r>
    </w:p>
    <w:p w14:paraId="57E5506A" w14:textId="58DC1FEA" w:rsidR="00626B23" w:rsidRDefault="00626B23" w:rsidP="00626B23">
      <w:pPr>
        <w:spacing w:line="200" w:lineRule="atLeast"/>
        <w:ind w:leftChars="900" w:left="2130" w:rightChars="-13" w:right="-27" w:hangingChars="100" w:hanging="240"/>
        <w:jc w:val="left"/>
        <w:rPr>
          <w:sz w:val="24"/>
        </w:rPr>
      </w:pPr>
      <w:r>
        <w:rPr>
          <w:rFonts w:hint="eastAsia"/>
          <w:sz w:val="24"/>
        </w:rPr>
        <w:t>「十日町小唄」および「深雪甚句」の踊り方は、下記</w:t>
      </w:r>
      <w:r w:rsidR="00BA2C17">
        <w:rPr>
          <w:rFonts w:hint="eastAsia"/>
          <w:sz w:val="24"/>
        </w:rPr>
        <w:t>QRコードを読み取り動画にて</w:t>
      </w:r>
      <w:r>
        <w:rPr>
          <w:rFonts w:hint="eastAsia"/>
          <w:sz w:val="24"/>
        </w:rPr>
        <w:t>ご確認くださいますようお願い申し上げます。</w:t>
      </w:r>
    </w:p>
    <w:p w14:paraId="2B3F8959" w14:textId="110DD6A7" w:rsidR="00BA2C17" w:rsidRDefault="00A15DD8" w:rsidP="00626B23">
      <w:pPr>
        <w:spacing w:line="200" w:lineRule="atLeast"/>
        <w:ind w:leftChars="900" w:left="2100" w:rightChars="-13" w:right="-27" w:hangingChars="100" w:hanging="210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5A5AAD" wp14:editId="6201E14E">
            <wp:simplePos x="0" y="0"/>
            <wp:positionH relativeFrom="column">
              <wp:posOffset>773430</wp:posOffset>
            </wp:positionH>
            <wp:positionV relativeFrom="paragraph">
              <wp:posOffset>74930</wp:posOffset>
            </wp:positionV>
            <wp:extent cx="676275" cy="676275"/>
            <wp:effectExtent l="0" t="0" r="9525" b="9525"/>
            <wp:wrapNone/>
            <wp:docPr id="16651512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10767" wp14:editId="5AF071B3">
            <wp:simplePos x="0" y="0"/>
            <wp:positionH relativeFrom="column">
              <wp:posOffset>3630930</wp:posOffset>
            </wp:positionH>
            <wp:positionV relativeFrom="paragraph">
              <wp:posOffset>84455</wp:posOffset>
            </wp:positionV>
            <wp:extent cx="666750" cy="666750"/>
            <wp:effectExtent l="0" t="0" r="0" b="0"/>
            <wp:wrapNone/>
            <wp:docPr id="203646187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17">
        <w:rPr>
          <w:rFonts w:hint="eastAsia"/>
          <w:sz w:val="24"/>
        </w:rPr>
        <w:t xml:space="preserve">　　　　　　</w:t>
      </w:r>
    </w:p>
    <w:p w14:paraId="6A2331A3" w14:textId="2B7BF064" w:rsidR="00BA2C17" w:rsidRPr="00BA2C17" w:rsidRDefault="00BA2C17" w:rsidP="00A15DD8">
      <w:pPr>
        <w:spacing w:line="200" w:lineRule="atLeast"/>
        <w:ind w:rightChars="-13" w:right="-27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←十日町小唄はこちら</w:t>
      </w:r>
      <w:r w:rsidR="00A15DD8">
        <w:rPr>
          <w:rFonts w:hint="eastAsia"/>
          <w:sz w:val="24"/>
        </w:rPr>
        <w:t xml:space="preserve">　　　　　　　　　←深雪甚句はこちら</w:t>
      </w:r>
    </w:p>
    <w:p w14:paraId="647B7A82" w14:textId="77777777" w:rsidR="00BA2C17" w:rsidRPr="00A15DD8" w:rsidRDefault="00BA2C17" w:rsidP="00626B23">
      <w:pPr>
        <w:spacing w:line="200" w:lineRule="atLeast"/>
        <w:ind w:leftChars="900" w:left="2130" w:rightChars="-13" w:right="-27" w:hangingChars="100" w:hanging="240"/>
        <w:jc w:val="left"/>
        <w:rPr>
          <w:sz w:val="24"/>
        </w:rPr>
      </w:pPr>
    </w:p>
    <w:p w14:paraId="43F8BD85" w14:textId="1CACB24B" w:rsidR="00BA2C17" w:rsidRDefault="00BA2C17" w:rsidP="00626B23">
      <w:pPr>
        <w:spacing w:line="200" w:lineRule="atLeast"/>
        <w:ind w:leftChars="900" w:left="2130" w:rightChars="-13" w:right="-27" w:hangingChars="100" w:hanging="240"/>
        <w:jc w:val="left"/>
        <w:rPr>
          <w:sz w:val="24"/>
        </w:rPr>
      </w:pPr>
    </w:p>
    <w:p w14:paraId="4CF95C0E" w14:textId="77777777" w:rsidR="00A15DD8" w:rsidRDefault="00A15DD8" w:rsidP="00875FEE">
      <w:pPr>
        <w:spacing w:line="200" w:lineRule="atLeast"/>
        <w:ind w:left="2160" w:hangingChars="900" w:hanging="2160"/>
        <w:jc w:val="left"/>
        <w:rPr>
          <w:sz w:val="24"/>
        </w:rPr>
      </w:pPr>
    </w:p>
    <w:p w14:paraId="4CFE51E1" w14:textId="77777777" w:rsidR="001739A8" w:rsidRDefault="001739A8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>◆主　　催　　　一般社団法人十日町市観光協会</w:t>
      </w:r>
    </w:p>
    <w:p w14:paraId="5398053F" w14:textId="77777777" w:rsidR="001739A8" w:rsidRDefault="001739A8" w:rsidP="00875FEE">
      <w:pPr>
        <w:spacing w:line="200" w:lineRule="atLeast"/>
        <w:jc w:val="left"/>
        <w:rPr>
          <w:sz w:val="24"/>
        </w:rPr>
      </w:pPr>
    </w:p>
    <w:p w14:paraId="0A0E19EE" w14:textId="77777777" w:rsidR="00BF663B" w:rsidRPr="001739A8" w:rsidRDefault="00BF663B" w:rsidP="00875FEE">
      <w:pPr>
        <w:spacing w:line="200" w:lineRule="atLeast"/>
        <w:jc w:val="left"/>
        <w:rPr>
          <w:sz w:val="24"/>
        </w:rPr>
      </w:pPr>
    </w:p>
    <w:p w14:paraId="5A058358" w14:textId="77777777" w:rsidR="00DE5ADA" w:rsidRDefault="00DE5ADA" w:rsidP="00875FEE">
      <w:pPr>
        <w:spacing w:line="200" w:lineRule="atLeast"/>
        <w:jc w:val="center"/>
        <w:rPr>
          <w:sz w:val="24"/>
        </w:rPr>
      </w:pPr>
      <w:r>
        <w:rPr>
          <w:rFonts w:hint="eastAsia"/>
          <w:sz w:val="24"/>
        </w:rPr>
        <w:t>荒天等の事情により、中止となる事がございます、ご了承ください。</w:t>
      </w:r>
    </w:p>
    <w:p w14:paraId="208CB68A" w14:textId="77777777" w:rsidR="00875FEE" w:rsidRDefault="00875FEE" w:rsidP="00875FEE">
      <w:pPr>
        <w:spacing w:line="200" w:lineRule="atLeast"/>
        <w:jc w:val="left"/>
        <w:rPr>
          <w:sz w:val="24"/>
        </w:rPr>
      </w:pPr>
    </w:p>
    <w:p w14:paraId="5143915E" w14:textId="4E53F320" w:rsidR="00DE5ADA" w:rsidRDefault="00DE5ADA" w:rsidP="00875FEE">
      <w:pPr>
        <w:spacing w:line="200" w:lineRule="atLeast"/>
        <w:jc w:val="center"/>
        <w:rPr>
          <w:sz w:val="24"/>
        </w:rPr>
      </w:pPr>
      <w:r>
        <w:rPr>
          <w:rFonts w:hint="eastAsia"/>
          <w:sz w:val="24"/>
        </w:rPr>
        <w:t>＜＜＜＜　裏面</w:t>
      </w:r>
      <w:r w:rsidR="00A15DD8">
        <w:rPr>
          <w:rFonts w:hint="eastAsia"/>
          <w:sz w:val="24"/>
        </w:rPr>
        <w:t>あり</w:t>
      </w:r>
      <w:r>
        <w:rPr>
          <w:rFonts w:hint="eastAsia"/>
          <w:sz w:val="24"/>
        </w:rPr>
        <w:t>。ご確認願います。　＞＞＞＞</w:t>
      </w:r>
    </w:p>
    <w:p w14:paraId="282C96B2" w14:textId="77777777" w:rsidR="00875FEE" w:rsidRDefault="00875FEE" w:rsidP="00875FEE">
      <w:pPr>
        <w:spacing w:line="200" w:lineRule="atLeast"/>
        <w:jc w:val="center"/>
        <w:rPr>
          <w:sz w:val="24"/>
        </w:rPr>
      </w:pPr>
    </w:p>
    <w:p w14:paraId="5B025D02" w14:textId="77777777" w:rsidR="00671F17" w:rsidRDefault="00671F17" w:rsidP="00875FEE">
      <w:pPr>
        <w:spacing w:line="200" w:lineRule="atLeast"/>
        <w:jc w:val="center"/>
        <w:rPr>
          <w:sz w:val="24"/>
        </w:rPr>
      </w:pPr>
    </w:p>
    <w:p w14:paraId="519DF272" w14:textId="77777777" w:rsidR="00DE5ADA" w:rsidRDefault="00DE5ADA" w:rsidP="00875FEE">
      <w:pPr>
        <w:spacing w:line="200" w:lineRule="atLeast"/>
        <w:jc w:val="left"/>
        <w:rPr>
          <w:rFonts w:ascii="魚石行書" w:eastAsia="魚石行書"/>
          <w:sz w:val="44"/>
        </w:rPr>
      </w:pPr>
      <w:r>
        <w:rPr>
          <w:rFonts w:ascii="魚石行書" w:eastAsia="魚石行書" w:hint="eastAsia"/>
          <w:snapToGrid w:val="0"/>
          <w:sz w:val="44"/>
        </w:rPr>
        <w:lastRenderedPageBreak/>
        <w:t>◆</w:t>
      </w:r>
      <w:r>
        <w:rPr>
          <w:rFonts w:ascii="魚石行書" w:eastAsia="魚石行書" w:hint="eastAsia"/>
          <w:b/>
          <w:snapToGrid w:val="0"/>
          <w:sz w:val="44"/>
        </w:rPr>
        <w:t>明石万灯</w:t>
      </w:r>
    </w:p>
    <w:p w14:paraId="336AD9B4" w14:textId="77777777" w:rsidR="00DE5ADA" w:rsidRDefault="00DE5ADA" w:rsidP="00875FEE">
      <w:pPr>
        <w:spacing w:line="200" w:lineRule="atLeast"/>
        <w:ind w:left="210" w:hangingChars="100" w:hanging="210"/>
        <w:jc w:val="lef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明石万灯は、昭和54年に十日町商工会議所商業部会が「</w:t>
      </w:r>
      <w:r>
        <w:rPr>
          <w:rFonts w:hint="eastAsia"/>
          <w:b/>
          <w:sz w:val="24"/>
        </w:rPr>
        <w:t>み</w:t>
      </w:r>
      <w:r>
        <w:rPr>
          <w:rFonts w:ascii="魚石行書" w:eastAsia="魚石行書" w:hint="eastAsia"/>
          <w:b/>
          <w:bCs/>
          <w:sz w:val="24"/>
        </w:rPr>
        <w:t>んなで楽しめる手作りの</w:t>
      </w:r>
      <w:r>
        <w:rPr>
          <w:rFonts w:hint="eastAsia"/>
          <w:b/>
          <w:bCs/>
          <w:sz w:val="24"/>
        </w:rPr>
        <w:t xml:space="preserve">　</w:t>
      </w:r>
      <w:r>
        <w:rPr>
          <w:rFonts w:ascii="魚石行書" w:eastAsia="魚石行書" w:hint="eastAsia"/>
          <w:b/>
          <w:bCs/>
          <w:sz w:val="24"/>
        </w:rPr>
        <w:t>祭りを……</w:t>
      </w:r>
      <w:r>
        <w:rPr>
          <w:rFonts w:hint="eastAsia"/>
          <w:sz w:val="24"/>
        </w:rPr>
        <w:t>」との発想から始めたものです。商店街・職場・サ－クル等で手作り万灯　を作りみんなで楽しみましょう。形態（人力で担ぐもの、車輪付きのもの等）は自由　です。会社や商品、団体、サ－クル等のＰＲも結構です。</w:t>
      </w:r>
    </w:p>
    <w:p w14:paraId="252EA383" w14:textId="77777777" w:rsidR="00DE5ADA" w:rsidRDefault="00DE5ADA" w:rsidP="00875FEE">
      <w:pPr>
        <w:spacing w:line="200" w:lineRule="atLeast"/>
        <w:jc w:val="left"/>
        <w:rPr>
          <w:sz w:val="24"/>
        </w:rPr>
      </w:pPr>
    </w:p>
    <w:p w14:paraId="09439942" w14:textId="77777777" w:rsidR="00DE5ADA" w:rsidRDefault="00DE5ADA" w:rsidP="00875FEE">
      <w:pPr>
        <w:spacing w:line="200" w:lineRule="atLeast"/>
        <w:jc w:val="distribute"/>
        <w:rPr>
          <w:sz w:val="24"/>
        </w:rPr>
      </w:pPr>
    </w:p>
    <w:p w14:paraId="015B2317" w14:textId="77777777" w:rsidR="00DE5ADA" w:rsidRDefault="00DE5ADA" w:rsidP="00875FEE">
      <w:pPr>
        <w:spacing w:line="200" w:lineRule="atLeast"/>
        <w:rPr>
          <w:rFonts w:ascii="魚石行書" w:eastAsia="魚石行書"/>
          <w:sz w:val="44"/>
        </w:rPr>
      </w:pPr>
      <w:r>
        <w:rPr>
          <w:rFonts w:ascii="魚石行書" w:eastAsia="魚石行書" w:hint="eastAsia"/>
          <w:snapToGrid w:val="0"/>
          <w:sz w:val="44"/>
        </w:rPr>
        <w:t>◆</w:t>
      </w:r>
      <w:r>
        <w:rPr>
          <w:rFonts w:ascii="魚石行書" w:eastAsia="魚石行書" w:hint="eastAsia"/>
          <w:b/>
          <w:snapToGrid w:val="0"/>
          <w:sz w:val="44"/>
        </w:rPr>
        <w:t>民謡流し</w:t>
      </w:r>
    </w:p>
    <w:p w14:paraId="205DDFFB" w14:textId="1BFAF547" w:rsidR="00DE5ADA" w:rsidRDefault="00DE5ADA" w:rsidP="00875FEE">
      <w:pPr>
        <w:spacing w:line="200" w:lineRule="atLeas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企業・サ－クル等の参加が年々増え、</w:t>
      </w:r>
      <w:r w:rsidR="00C233CB">
        <w:rPr>
          <w:rFonts w:hint="eastAsia"/>
          <w:sz w:val="24"/>
        </w:rPr>
        <w:t>前回</w:t>
      </w:r>
      <w:r>
        <w:rPr>
          <w:rFonts w:hint="eastAsia"/>
          <w:sz w:val="24"/>
        </w:rPr>
        <w:t>は参加者が1,</w:t>
      </w:r>
      <w:r w:rsidR="0068620B">
        <w:rPr>
          <w:rFonts w:hint="eastAsia"/>
          <w:sz w:val="24"/>
        </w:rPr>
        <w:t>3</w:t>
      </w:r>
      <w:r>
        <w:rPr>
          <w:rFonts w:hint="eastAsia"/>
          <w:sz w:val="24"/>
        </w:rPr>
        <w:t>00人を超えた人気行事です。当日は　衣装・プラカ－ド等についての規制はありません。団体・企業・商品等のＰＲなど自由に行って結構です。当日の飛び入りも大歓迎です。</w:t>
      </w:r>
    </w:p>
    <w:p w14:paraId="4C66639F" w14:textId="77777777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※曲目は『</w:t>
      </w:r>
      <w:r>
        <w:rPr>
          <w:rFonts w:ascii="魚石行書" w:eastAsia="魚石行書" w:hint="eastAsia"/>
          <w:b/>
          <w:bCs/>
          <w:sz w:val="24"/>
        </w:rPr>
        <w:t>十日町小唄』</w:t>
      </w:r>
      <w:r>
        <w:rPr>
          <w:rFonts w:hint="eastAsia"/>
          <w:sz w:val="24"/>
        </w:rPr>
        <w:t>と『</w:t>
      </w:r>
      <w:r>
        <w:rPr>
          <w:rFonts w:ascii="魚石行書" w:eastAsia="魚石行書" w:hint="eastAsia"/>
          <w:b/>
          <w:bCs/>
          <w:sz w:val="24"/>
        </w:rPr>
        <w:t>深雪甚句』</w:t>
      </w:r>
      <w:r>
        <w:rPr>
          <w:rFonts w:hint="eastAsia"/>
          <w:sz w:val="24"/>
        </w:rPr>
        <w:t>の繰り返しです。</w:t>
      </w:r>
    </w:p>
    <w:p w14:paraId="0F089C06" w14:textId="77777777" w:rsidR="00DE5ADA" w:rsidRDefault="00DE5ADA" w:rsidP="00875FEE">
      <w:pPr>
        <w:spacing w:line="2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8565876" w14:textId="77777777" w:rsidR="00DE5ADA" w:rsidRDefault="00DE5ADA" w:rsidP="00875FEE">
      <w:pPr>
        <w:spacing w:line="200" w:lineRule="atLeast"/>
        <w:jc w:val="left"/>
        <w:rPr>
          <w:sz w:val="24"/>
        </w:rPr>
      </w:pPr>
    </w:p>
    <w:p w14:paraId="038C8F3F" w14:textId="77777777" w:rsidR="00875FEE" w:rsidRDefault="00875FEE" w:rsidP="00875FEE">
      <w:pPr>
        <w:spacing w:line="200" w:lineRule="atLeast"/>
        <w:jc w:val="left"/>
        <w:rPr>
          <w:sz w:val="24"/>
        </w:rPr>
      </w:pPr>
    </w:p>
    <w:p w14:paraId="42601856" w14:textId="77777777" w:rsidR="00875FEE" w:rsidRDefault="00875FEE" w:rsidP="00875FEE">
      <w:pPr>
        <w:spacing w:line="200" w:lineRule="atLeast"/>
        <w:jc w:val="left"/>
        <w:rPr>
          <w:sz w:val="24"/>
        </w:rPr>
      </w:pPr>
    </w:p>
    <w:p w14:paraId="7B927AC6" w14:textId="77777777" w:rsidR="00875FEE" w:rsidRDefault="00875FEE" w:rsidP="00875FEE">
      <w:pPr>
        <w:spacing w:line="200" w:lineRule="atLeast"/>
        <w:jc w:val="left"/>
        <w:rPr>
          <w:sz w:val="24"/>
        </w:rPr>
      </w:pPr>
    </w:p>
    <w:p w14:paraId="3D7CEE79" w14:textId="77777777" w:rsidR="00DE5ADA" w:rsidRDefault="00DE5ADA" w:rsidP="00875FEE">
      <w:pPr>
        <w:spacing w:line="200" w:lineRule="atLeast"/>
        <w:jc w:val="left"/>
        <w:rPr>
          <w:sz w:val="24"/>
        </w:rPr>
      </w:pPr>
    </w:p>
    <w:p w14:paraId="7CD56B33" w14:textId="77777777" w:rsidR="00DE5ADA" w:rsidRDefault="00DE5ADA" w:rsidP="00875FEE">
      <w:pPr>
        <w:spacing w:line="200" w:lineRule="atLeast"/>
        <w:jc w:val="left"/>
        <w:rPr>
          <w:sz w:val="24"/>
        </w:rPr>
      </w:pPr>
    </w:p>
    <w:p w14:paraId="227E7C2A" w14:textId="77777777" w:rsidR="00DE5ADA" w:rsidRDefault="00DE5ADA" w:rsidP="00875FEE">
      <w:pPr>
        <w:spacing w:line="200" w:lineRule="atLeast"/>
        <w:jc w:val="left"/>
        <w:rPr>
          <w:sz w:val="24"/>
        </w:rPr>
      </w:pPr>
    </w:p>
    <w:p w14:paraId="696E1BD1" w14:textId="77777777" w:rsidR="00DE5ADA" w:rsidRDefault="00DE5ADA" w:rsidP="00875FEE">
      <w:pPr>
        <w:spacing w:line="200" w:lineRule="atLeast"/>
        <w:jc w:val="left"/>
      </w:pPr>
    </w:p>
    <w:p w14:paraId="402E027C" w14:textId="77777777" w:rsidR="00DE5ADA" w:rsidRDefault="00DE5ADA" w:rsidP="00875FEE">
      <w:pPr>
        <w:spacing w:line="200" w:lineRule="atLeast"/>
        <w:jc w:val="left"/>
      </w:pPr>
    </w:p>
    <w:p w14:paraId="4022158E" w14:textId="77777777" w:rsidR="00DE5ADA" w:rsidRDefault="00DE5ADA" w:rsidP="00875FEE">
      <w:pPr>
        <w:spacing w:line="200" w:lineRule="atLeast"/>
        <w:jc w:val="left"/>
      </w:pPr>
    </w:p>
    <w:p w14:paraId="76A1BF80" w14:textId="77777777" w:rsidR="00DE5ADA" w:rsidRDefault="00DE5ADA" w:rsidP="00875FEE">
      <w:pPr>
        <w:spacing w:line="200" w:lineRule="atLeast"/>
        <w:jc w:val="left"/>
      </w:pPr>
    </w:p>
    <w:p w14:paraId="363C8650" w14:textId="77777777" w:rsidR="00DE5ADA" w:rsidRDefault="00DE5ADA" w:rsidP="00875FEE">
      <w:pPr>
        <w:spacing w:line="200" w:lineRule="atLeast"/>
        <w:jc w:val="left"/>
      </w:pPr>
    </w:p>
    <w:p w14:paraId="4AF98BCB" w14:textId="77777777" w:rsidR="00DE5ADA" w:rsidRDefault="00DE5ADA" w:rsidP="00875FEE">
      <w:pPr>
        <w:spacing w:line="200" w:lineRule="atLeast"/>
        <w:jc w:val="left"/>
      </w:pPr>
    </w:p>
    <w:p w14:paraId="6274D7B1" w14:textId="77777777" w:rsidR="00DE5ADA" w:rsidRDefault="00DE5ADA" w:rsidP="00875FEE">
      <w:pPr>
        <w:spacing w:line="200" w:lineRule="atLeast"/>
        <w:jc w:val="left"/>
      </w:pPr>
    </w:p>
    <w:p w14:paraId="37837F30" w14:textId="77777777" w:rsidR="00DE5ADA" w:rsidRDefault="00DE5ADA" w:rsidP="00875FEE">
      <w:pPr>
        <w:spacing w:line="200" w:lineRule="atLeast"/>
        <w:jc w:val="left"/>
      </w:pPr>
    </w:p>
    <w:p w14:paraId="4AB31EC4" w14:textId="77777777" w:rsidR="00DE5ADA" w:rsidRDefault="00DE5ADA" w:rsidP="00875FEE">
      <w:pPr>
        <w:spacing w:line="200" w:lineRule="atLeast"/>
        <w:jc w:val="left"/>
      </w:pPr>
    </w:p>
    <w:p w14:paraId="54B0263C" w14:textId="77777777" w:rsidR="00DE5ADA" w:rsidRDefault="00DE5ADA" w:rsidP="00875FEE">
      <w:pPr>
        <w:spacing w:line="200" w:lineRule="atLeast"/>
        <w:jc w:val="left"/>
      </w:pPr>
    </w:p>
    <w:p w14:paraId="04B7AE42" w14:textId="77777777" w:rsidR="00DE5ADA" w:rsidRDefault="00DE5ADA" w:rsidP="00875FEE">
      <w:pPr>
        <w:spacing w:line="200" w:lineRule="atLeast"/>
        <w:jc w:val="left"/>
      </w:pPr>
    </w:p>
    <w:p w14:paraId="15A4C104" w14:textId="77777777" w:rsidR="00DE5ADA" w:rsidRDefault="00DE5ADA" w:rsidP="00875FEE">
      <w:pPr>
        <w:spacing w:line="200" w:lineRule="atLeast"/>
        <w:jc w:val="left"/>
      </w:pPr>
    </w:p>
    <w:p w14:paraId="6C8D8247" w14:textId="77777777" w:rsidR="00DE5ADA" w:rsidRDefault="00DE5ADA" w:rsidP="00875FEE">
      <w:pPr>
        <w:spacing w:line="200" w:lineRule="atLeast"/>
        <w:jc w:val="left"/>
      </w:pPr>
    </w:p>
    <w:p w14:paraId="0BCBD71B" w14:textId="77777777" w:rsidR="00DE5ADA" w:rsidRDefault="00DE5ADA" w:rsidP="00875FEE">
      <w:pPr>
        <w:spacing w:line="200" w:lineRule="atLeast"/>
        <w:jc w:val="left"/>
      </w:pPr>
    </w:p>
    <w:p w14:paraId="2607DD49" w14:textId="77777777" w:rsidR="00875FEE" w:rsidRDefault="00875FEE" w:rsidP="00875FEE">
      <w:pPr>
        <w:spacing w:line="200" w:lineRule="atLeast"/>
        <w:jc w:val="left"/>
      </w:pPr>
    </w:p>
    <w:p w14:paraId="16C0EF05" w14:textId="77777777" w:rsidR="00875FEE" w:rsidRDefault="00875FEE" w:rsidP="00875FEE">
      <w:pPr>
        <w:spacing w:line="200" w:lineRule="atLeast"/>
        <w:jc w:val="left"/>
      </w:pPr>
    </w:p>
    <w:p w14:paraId="029E60D2" w14:textId="77777777" w:rsidR="00875FEE" w:rsidRDefault="00875FEE" w:rsidP="00875FEE">
      <w:pPr>
        <w:spacing w:line="200" w:lineRule="atLeast"/>
        <w:jc w:val="left"/>
      </w:pPr>
    </w:p>
    <w:p w14:paraId="10F50F24" w14:textId="77777777" w:rsidR="00875FEE" w:rsidRDefault="00875FEE" w:rsidP="00875FEE">
      <w:pPr>
        <w:spacing w:line="200" w:lineRule="atLeast"/>
        <w:jc w:val="left"/>
      </w:pPr>
    </w:p>
    <w:p w14:paraId="24528A0F" w14:textId="77777777" w:rsidR="00875FEE" w:rsidRDefault="00875FEE" w:rsidP="00875FEE">
      <w:pPr>
        <w:spacing w:line="200" w:lineRule="atLeast"/>
        <w:jc w:val="left"/>
      </w:pPr>
    </w:p>
    <w:p w14:paraId="0D8731DA" w14:textId="77777777" w:rsidR="00875FEE" w:rsidRDefault="00875FEE" w:rsidP="00875FEE">
      <w:pPr>
        <w:spacing w:line="200" w:lineRule="atLeast"/>
        <w:jc w:val="left"/>
      </w:pPr>
    </w:p>
    <w:p w14:paraId="169027DA" w14:textId="77777777" w:rsidR="00DE5ADA" w:rsidRDefault="00DE5ADA" w:rsidP="00875FEE">
      <w:pPr>
        <w:spacing w:line="200" w:lineRule="atLeast"/>
        <w:jc w:val="left"/>
      </w:pPr>
    </w:p>
    <w:p w14:paraId="33559DC1" w14:textId="77777777" w:rsidR="00DE5ADA" w:rsidRDefault="00DE5ADA" w:rsidP="00875FEE">
      <w:pPr>
        <w:spacing w:line="200" w:lineRule="atLeast"/>
        <w:jc w:val="left"/>
      </w:pPr>
    </w:p>
    <w:p w14:paraId="7691BA7E" w14:textId="77777777" w:rsidR="00DE5ADA" w:rsidRDefault="00DE5ADA" w:rsidP="00875FEE">
      <w:pPr>
        <w:spacing w:line="200" w:lineRule="atLeast"/>
        <w:jc w:val="left"/>
      </w:pPr>
    </w:p>
    <w:p w14:paraId="4FAC7B9E" w14:textId="77777777" w:rsidR="00DE5ADA" w:rsidRDefault="00DE5ADA" w:rsidP="00875FEE">
      <w:pPr>
        <w:spacing w:line="200" w:lineRule="atLeast"/>
        <w:jc w:val="left"/>
      </w:pPr>
    </w:p>
    <w:p w14:paraId="270F4261" w14:textId="77777777" w:rsidR="00DE5ADA" w:rsidRDefault="00DE5ADA" w:rsidP="00875FEE">
      <w:pPr>
        <w:spacing w:line="200" w:lineRule="atLeast"/>
        <w:jc w:val="left"/>
      </w:pPr>
    </w:p>
    <w:p w14:paraId="0F723EE2" w14:textId="77777777" w:rsidR="00DE5ADA" w:rsidRDefault="00DE5ADA" w:rsidP="00875FEE">
      <w:pPr>
        <w:spacing w:line="200" w:lineRule="atLeast"/>
        <w:jc w:val="left"/>
      </w:pPr>
    </w:p>
    <w:p w14:paraId="2CE32E0F" w14:textId="77777777" w:rsidR="00DE5ADA" w:rsidRDefault="00DE5ADA" w:rsidP="00875FEE">
      <w:pPr>
        <w:spacing w:line="200" w:lineRule="atLeast"/>
        <w:jc w:val="left"/>
      </w:pPr>
    </w:p>
    <w:p w14:paraId="226AB3A4" w14:textId="77777777" w:rsidR="00593273" w:rsidRDefault="00593273" w:rsidP="00875FEE">
      <w:pPr>
        <w:spacing w:line="200" w:lineRule="atLeast"/>
        <w:jc w:val="left"/>
      </w:pPr>
    </w:p>
    <w:p w14:paraId="727A6B46" w14:textId="77777777" w:rsidR="00DE5ADA" w:rsidRDefault="00DE5ADA" w:rsidP="00875FEE">
      <w:pPr>
        <w:spacing w:line="200" w:lineRule="atLeast"/>
        <w:jc w:val="left"/>
      </w:pPr>
    </w:p>
    <w:p w14:paraId="5D724E52" w14:textId="77777777" w:rsidR="00DE5ADA" w:rsidRDefault="00DE5ADA" w:rsidP="00DE5ADA">
      <w:pPr>
        <w:wordWrap w:val="0"/>
        <w:spacing w:line="351" w:lineRule="exact"/>
        <w:jc w:val="right"/>
        <w:rPr>
          <w:rFonts w:ascii="ＭＳ ゴシック" w:eastAsia="ＭＳ ゴシック"/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int="eastAsia"/>
          <w:spacing w:val="8"/>
          <w:w w:val="50"/>
          <w:sz w:val="24"/>
          <w:u w:val="single"/>
        </w:rPr>
        <w:t>受付</w:t>
      </w:r>
      <w:r>
        <w:rPr>
          <w:rFonts w:ascii="ＭＳ ゴシック" w:eastAsia="ＭＳ ゴシック" w:hint="eastAsia"/>
          <w:sz w:val="24"/>
          <w:u w:val="single"/>
        </w:rPr>
        <w:t xml:space="preserve">No. 　　　</w:t>
      </w:r>
    </w:p>
    <w:p w14:paraId="05337D3B" w14:textId="7609160F" w:rsidR="00DE5ADA" w:rsidRDefault="00DE5ADA" w:rsidP="00DE5ADA">
      <w:pPr>
        <w:spacing w:line="351" w:lineRule="exact"/>
        <w:rPr>
          <w:rFonts w:hAnsi="ＭＳ 明朝"/>
          <w:sz w:val="24"/>
          <w:szCs w:val="24"/>
        </w:rPr>
      </w:pPr>
      <w:r>
        <w:rPr>
          <w:rFonts w:hint="eastAsia"/>
        </w:rPr>
        <w:lastRenderedPageBreak/>
        <w:t xml:space="preserve"> 　　　</w:t>
      </w:r>
      <w:r w:rsidR="00007143">
        <w:rPr>
          <w:rFonts w:ascii="ＭＳ ゴシック" w:eastAsia="ＭＳ ゴシック" w:hint="eastAsia"/>
          <w:sz w:val="24"/>
        </w:rPr>
        <w:t>令和５</w:t>
      </w:r>
      <w:r>
        <w:rPr>
          <w:rFonts w:ascii="ＭＳ ゴシック" w:eastAsia="ＭＳ ゴシック" w:hint="eastAsia"/>
          <w:sz w:val="24"/>
        </w:rPr>
        <w:t xml:space="preserve">年度　</w:t>
      </w:r>
      <w:r>
        <w:rPr>
          <w:rFonts w:hAnsi="ＭＳ 明朝" w:hint="eastAsia"/>
          <w:sz w:val="24"/>
          <w:szCs w:val="24"/>
        </w:rPr>
        <w:t>十日町おおまつり</w:t>
      </w:r>
    </w:p>
    <w:p w14:paraId="2357E0F4" w14:textId="77777777" w:rsidR="00DE5ADA" w:rsidRDefault="00DE5ADA" w:rsidP="00DE5ADA">
      <w:pPr>
        <w:spacing w:line="561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snapToGrid w:val="0"/>
          <w:sz w:val="42"/>
        </w:rPr>
        <w:t>民謡流し・明石万灯</w:t>
      </w:r>
      <w:r>
        <w:rPr>
          <w:rFonts w:ascii="ＭＳ ゴシック" w:eastAsia="ＭＳ ゴシック" w:hAnsi="ＭＳ ゴシック" w:hint="eastAsia"/>
          <w:b/>
          <w:snapToGrid w:val="0"/>
          <w:sz w:val="4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z w:val="42"/>
        </w:rPr>
        <w:t>参加申込書</w:t>
      </w:r>
    </w:p>
    <w:tbl>
      <w:tblPr>
        <w:tblW w:w="9537" w:type="dxa"/>
        <w:tblInd w:w="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6919"/>
      </w:tblGrid>
      <w:tr w:rsidR="00DE5ADA" w14:paraId="1135C089" w14:textId="77777777" w:rsidTr="0055778B">
        <w:trPr>
          <w:trHeight w:val="734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5DC408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fldChar w:fldCharType="begin"/>
            </w:r>
            <w:r>
              <w:rPr>
                <w:rFonts w:ascii="ＭＳ ゴシック" w:eastAsia="ＭＳ ゴシック" w:hint="eastAsia"/>
                <w:sz w:val="24"/>
              </w:rPr>
              <w:instrText xml:space="preserve"> eq \o\ad(団体名,　　　　　　　)</w:instrText>
            </w:r>
            <w:r>
              <w:rPr>
                <w:rFonts w:ascii="ＭＳ ゴシック" w:eastAsia="ＭＳ ゴシック" w:hint="eastAsia"/>
                <w:sz w:val="24"/>
              </w:rPr>
              <w:fldChar w:fldCharType="end"/>
            </w:r>
          </w:p>
        </w:tc>
        <w:tc>
          <w:tcPr>
            <w:tcW w:w="69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366D7B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</w:p>
          <w:p w14:paraId="7012C3D9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  <w:p w14:paraId="1AF05691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E5ADA" w14:paraId="0CA20FAA" w14:textId="77777777" w:rsidTr="0055778B">
        <w:trPr>
          <w:trHeight w:val="734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802AA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fldChar w:fldCharType="begin"/>
            </w:r>
            <w:r>
              <w:rPr>
                <w:rFonts w:ascii="ＭＳ ゴシック" w:eastAsia="ＭＳ ゴシック" w:hint="eastAsia"/>
                <w:sz w:val="24"/>
              </w:rPr>
              <w:instrText xml:space="preserve"> eq \o\ad(代表者名,　　　　　　　)</w:instrText>
            </w:r>
            <w:r>
              <w:rPr>
                <w:rFonts w:ascii="ＭＳ ゴシック" w:eastAsia="ＭＳ ゴシック" w:hint="eastAsia"/>
                <w:sz w:val="24"/>
              </w:rPr>
              <w:fldChar w:fldCharType="end"/>
            </w:r>
          </w:p>
          <w:p w14:paraId="57FB04C1" w14:textId="77777777" w:rsidR="00DE5ADA" w:rsidRDefault="00DE5ADA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（実施要項送付先）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3F24783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</w:p>
          <w:p w14:paraId="10AE5FE8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E5ADA" w14:paraId="7D3DE6A5" w14:textId="77777777" w:rsidTr="0055778B">
        <w:trPr>
          <w:trHeight w:val="887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FB211" w14:textId="77777777" w:rsidR="00DE5ADA" w:rsidRDefault="00DE5ADA">
            <w:pPr>
              <w:jc w:val="center"/>
              <w:rPr>
                <w:rFonts w:ascii="ＭＳ ゴシック" w:eastAsia="ＭＳ ゴシック"/>
                <w:kern w:val="0"/>
                <w:sz w:val="24"/>
              </w:rPr>
            </w:pPr>
            <w:r w:rsidRPr="00875FEE">
              <w:rPr>
                <w:rFonts w:ascii="ＭＳ ゴシック" w:eastAsia="ＭＳ ゴシック" w:hint="eastAsia"/>
                <w:spacing w:val="60"/>
                <w:kern w:val="0"/>
                <w:sz w:val="24"/>
                <w:fitText w:val="1680" w:id="660267008"/>
              </w:rPr>
              <w:t>代表者住</w:t>
            </w:r>
            <w:r w:rsidRPr="00875FEE">
              <w:rPr>
                <w:rFonts w:ascii="ＭＳ ゴシック" w:eastAsia="ＭＳ ゴシック" w:hint="eastAsia"/>
                <w:kern w:val="0"/>
                <w:sz w:val="24"/>
                <w:fitText w:val="1680" w:id="660267008"/>
              </w:rPr>
              <w:t>所</w:t>
            </w:r>
          </w:p>
          <w:p w14:paraId="669F10B0" w14:textId="77777777" w:rsidR="00DE5ADA" w:rsidRDefault="00DE5ADA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kern w:val="0"/>
                <w:sz w:val="20"/>
              </w:rPr>
              <w:t>（実施要項送付先）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5019F5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〒</w:t>
            </w:r>
          </w:p>
          <w:p w14:paraId="3F00CD08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</w:p>
          <w:p w14:paraId="1CC67DA8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</w:p>
          <w:p w14:paraId="05CF5008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E5ADA" w14:paraId="270BD0EF" w14:textId="77777777" w:rsidTr="0055778B">
        <w:trPr>
          <w:trHeight w:val="850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C63A6E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875FEE">
              <w:rPr>
                <w:rFonts w:ascii="ＭＳ ゴシック" w:eastAsia="ＭＳ ゴシック" w:hint="eastAsia"/>
                <w:spacing w:val="120"/>
                <w:kern w:val="0"/>
                <w:sz w:val="24"/>
                <w:fitText w:val="1680" w:id="660267009"/>
              </w:rPr>
              <w:t>担当者</w:t>
            </w:r>
            <w:r w:rsidRPr="00875FEE">
              <w:rPr>
                <w:rFonts w:ascii="ＭＳ ゴシック" w:eastAsia="ＭＳ ゴシック" w:hint="eastAsia"/>
                <w:kern w:val="0"/>
                <w:sz w:val="24"/>
                <w:fitText w:val="1680" w:id="660267009"/>
              </w:rPr>
              <w:t>名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BC7CC8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E5ADA" w14:paraId="671216B0" w14:textId="77777777" w:rsidTr="0055778B">
        <w:trPr>
          <w:trHeight w:val="1570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5B3738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fldChar w:fldCharType="begin"/>
            </w:r>
            <w:r>
              <w:rPr>
                <w:rFonts w:ascii="ＭＳ ゴシック" w:eastAsia="ＭＳ ゴシック" w:hint="eastAsia"/>
                <w:sz w:val="24"/>
              </w:rPr>
              <w:instrText xml:space="preserve"> eq \o\ad(電話番号,　　　　　　　)</w:instrText>
            </w:r>
            <w:r>
              <w:rPr>
                <w:rFonts w:ascii="ＭＳ ゴシック" w:eastAsia="ＭＳ ゴシック" w:hint="eastAsia"/>
                <w:sz w:val="24"/>
              </w:rPr>
              <w:fldChar w:fldCharType="end"/>
            </w:r>
          </w:p>
          <w:p w14:paraId="45622361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w w:val="66"/>
                <w:sz w:val="24"/>
              </w:rPr>
              <w:fldChar w:fldCharType="begin"/>
            </w:r>
            <w:r>
              <w:rPr>
                <w:rFonts w:ascii="ＭＳ ゴシック" w:eastAsia="ＭＳ ゴシック" w:hint="eastAsia"/>
                <w:w w:val="66"/>
                <w:sz w:val="24"/>
              </w:rPr>
              <w:instrText xml:space="preserve"> eq \o\ad(Ｆａｘ</w:instrText>
            </w:r>
            <w:r>
              <w:rPr>
                <w:rFonts w:ascii="ＭＳ ゴシック" w:eastAsia="ＭＳ ゴシック" w:hint="eastAsia"/>
                <w:sz w:val="24"/>
              </w:rPr>
              <w:instrText>番号,　　　　　　　)</w:instrText>
            </w:r>
            <w:r>
              <w:rPr>
                <w:rFonts w:ascii="ＭＳ ゴシック" w:eastAsia="ＭＳ ゴシック" w:hint="eastAsia"/>
                <w:w w:val="66"/>
                <w:sz w:val="24"/>
              </w:rPr>
              <w:fldChar w:fldCharType="end"/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F41761" w14:textId="77777777" w:rsidR="00DE5ADA" w:rsidRDefault="00DE5ADA">
            <w:pPr>
              <w:rPr>
                <w:rFonts w:ascii="ＭＳ ゴシック" w:eastAsia="ＭＳ ゴシック"/>
                <w:sz w:val="24"/>
                <w:u w:val="single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  <w:u w:val="single"/>
              </w:rPr>
              <w:t xml:space="preserve">電話番号　　           　　　　　　</w:t>
            </w:r>
          </w:p>
          <w:p w14:paraId="0F31C799" w14:textId="77777777" w:rsidR="00DE5ADA" w:rsidRDefault="00DE5ADA">
            <w:pPr>
              <w:rPr>
                <w:rFonts w:ascii="ＭＳ ゴシック" w:eastAsia="ＭＳ ゴシック"/>
                <w:sz w:val="24"/>
                <w:u w:val="single"/>
              </w:rPr>
            </w:pPr>
          </w:p>
          <w:p w14:paraId="03C2E684" w14:textId="77777777" w:rsidR="00DE5ADA" w:rsidRDefault="00DE5ADA">
            <w:pPr>
              <w:rPr>
                <w:rFonts w:ascii="ＭＳ ゴシック" w:eastAsia="ＭＳ ゴシック"/>
                <w:sz w:val="24"/>
                <w:u w:val="single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w w:val="66"/>
                <w:sz w:val="24"/>
                <w:u w:val="single"/>
              </w:rPr>
              <w:t>Ｆａｘ</w:t>
            </w:r>
            <w:r>
              <w:rPr>
                <w:rFonts w:ascii="ＭＳ ゴシック" w:eastAsia="ＭＳ ゴシック" w:hint="eastAsia"/>
                <w:sz w:val="24"/>
                <w:u w:val="single"/>
              </w:rPr>
              <w:t xml:space="preserve">番号　　　　　　　　　　　　　　</w:t>
            </w:r>
          </w:p>
        </w:tc>
      </w:tr>
      <w:tr w:rsidR="00DE5ADA" w14:paraId="5E5772F0" w14:textId="77777777" w:rsidTr="0055778B">
        <w:trPr>
          <w:trHeight w:val="2180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D5BBE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fldChar w:fldCharType="begin"/>
            </w:r>
            <w:r>
              <w:rPr>
                <w:rFonts w:ascii="ＭＳ ゴシック" w:eastAsia="ＭＳ ゴシック" w:hint="eastAsia"/>
                <w:sz w:val="24"/>
              </w:rPr>
              <w:instrText xml:space="preserve"> eq \o\ad(当日の連絡先,　　　　　　　)</w:instrText>
            </w:r>
            <w:r>
              <w:rPr>
                <w:rFonts w:ascii="ＭＳ ゴシック" w:eastAsia="ＭＳ ゴシック" w:hint="eastAsia"/>
                <w:sz w:val="24"/>
              </w:rPr>
              <w:fldChar w:fldCharType="end"/>
            </w:r>
          </w:p>
          <w:p w14:paraId="01B560E4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氏名・電話番号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52CEA4" w14:textId="77777777" w:rsidR="00DE5ADA" w:rsidRDefault="00DE5ADA">
            <w:pPr>
              <w:rPr>
                <w:rFonts w:ascii="ＭＳ ゴシック" w:eastAsia="ＭＳ ゴシック"/>
                <w:sz w:val="24"/>
                <w:u w:val="single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  <w:u w:val="single"/>
              </w:rPr>
              <w:t xml:space="preserve">氏　　名　　　　　　　　　　　　　　　　　</w:t>
            </w:r>
          </w:p>
          <w:p w14:paraId="51CE2BD1" w14:textId="77777777" w:rsidR="00DE5ADA" w:rsidRDefault="00DE5ADA">
            <w:pPr>
              <w:rPr>
                <w:rFonts w:ascii="ＭＳ ゴシック" w:eastAsia="ＭＳ ゴシック"/>
                <w:sz w:val="24"/>
                <w:u w:val="single"/>
              </w:rPr>
            </w:pPr>
          </w:p>
          <w:p w14:paraId="6D73D148" w14:textId="77777777" w:rsidR="00DE5ADA" w:rsidRDefault="00DE5AD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u w:val="single"/>
              </w:rPr>
              <w:t xml:space="preserve">電話番号(携帯電話等)　　　　　　　　　　　　　　</w:t>
            </w:r>
          </w:p>
          <w:p w14:paraId="0F30A7A0" w14:textId="77777777" w:rsidR="00DE5ADA" w:rsidRDefault="00DE5ADA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＊８月２５日１７：００～１８：００の間に連絡が　</w:t>
            </w:r>
          </w:p>
          <w:p w14:paraId="589B7153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とれる携帯電話の電話番号をご記入ください。</w:t>
            </w:r>
          </w:p>
        </w:tc>
      </w:tr>
      <w:tr w:rsidR="00DE5ADA" w14:paraId="36814A8E" w14:textId="77777777" w:rsidTr="0055778B">
        <w:trPr>
          <w:trHeight w:val="1902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E14FB5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参加部門・人数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BA985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１．明石万灯（      　基       人）</w:t>
            </w:r>
          </w:p>
          <w:p w14:paraId="53633A31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２．民謡流し（　　  　　　　　 人）</w:t>
            </w:r>
          </w:p>
          <w:p w14:paraId="20BC52C7" w14:textId="77777777" w:rsidR="00DE5ADA" w:rsidRDefault="00DE5ADA">
            <w:pPr>
              <w:rPr>
                <w:rFonts w:ascii="ＭＳ ゴシック" w:eastAsia="ＭＳ ゴシック"/>
                <w:sz w:val="24"/>
                <w:u w:val="single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３．その他　</w:t>
            </w:r>
            <w:r>
              <w:rPr>
                <w:rFonts w:ascii="ＭＳ ゴシック" w:eastAsia="ＭＳ ゴシック" w:hint="eastAsia"/>
                <w:sz w:val="24"/>
                <w:u w:val="single"/>
              </w:rPr>
              <w:t xml:space="preserve">名称　　　　　　</w:t>
            </w:r>
            <w:r>
              <w:rPr>
                <w:rFonts w:ascii="ＭＳ ゴシック" w:eastAsia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sz w:val="24"/>
                <w:u w:val="single"/>
              </w:rPr>
              <w:t xml:space="preserve">　　　　　人</w:t>
            </w:r>
          </w:p>
          <w:p w14:paraId="73C06220" w14:textId="77777777" w:rsidR="00DE5ADA" w:rsidRDefault="00DE5ADA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＊参加される部門の番号を〇で囲んで下さい。</w:t>
            </w:r>
          </w:p>
        </w:tc>
      </w:tr>
      <w:tr w:rsidR="00DE5ADA" w14:paraId="23A75482" w14:textId="77777777" w:rsidTr="009D439C">
        <w:trPr>
          <w:trHeight w:val="1847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15F6D7" w14:textId="77777777" w:rsidR="00DE5ADA" w:rsidRDefault="00DE5AD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備　　　　 考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B53FE" w14:textId="77777777" w:rsidR="00DE5ADA" w:rsidRDefault="00DE5ADA">
            <w:pPr>
              <w:rPr>
                <w:rFonts w:ascii="ＭＳ ゴシック" w:eastAsia="ＭＳ ゴシック"/>
                <w:sz w:val="24"/>
              </w:rPr>
            </w:pPr>
          </w:p>
          <w:p w14:paraId="19C238D4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  <w:p w14:paraId="4B0AD2BD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  <w:p w14:paraId="79437F90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  <w:p w14:paraId="2D81AE86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  <w:p w14:paraId="63112438" w14:textId="77777777" w:rsidR="00593273" w:rsidRDefault="00593273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6561C2BC" w14:textId="77777777" w:rsidR="00FE5ABF" w:rsidRPr="00593273" w:rsidRDefault="00DE5ADA" w:rsidP="00F762EB">
      <w:pPr>
        <w:wordWrap w:val="0"/>
        <w:spacing w:line="356" w:lineRule="exact"/>
        <w:jc w:val="left"/>
        <w:rPr>
          <w:sz w:val="24"/>
          <w:szCs w:val="24"/>
        </w:rPr>
      </w:pPr>
      <w:r w:rsidRPr="00593273">
        <w:rPr>
          <w:rFonts w:hint="eastAsia"/>
          <w:sz w:val="24"/>
          <w:szCs w:val="24"/>
        </w:rPr>
        <w:t xml:space="preserve">　</w:t>
      </w:r>
      <w:r w:rsidR="009D439C" w:rsidRPr="00593273">
        <w:rPr>
          <w:rFonts w:hint="eastAsia"/>
          <w:b/>
          <w:sz w:val="24"/>
          <w:szCs w:val="24"/>
        </w:rPr>
        <w:t>※実施要項送付先が代表者住所と異なる場合は、備考欄にご記入ください。</w:t>
      </w:r>
    </w:p>
    <w:sectPr w:rsidR="00FE5ABF" w:rsidRPr="00593273" w:rsidSect="00503E7E">
      <w:footerReference w:type="default" r:id="rId8"/>
      <w:pgSz w:w="11906" w:h="16838" w:code="9"/>
      <w:pgMar w:top="851" w:right="1077" w:bottom="851" w:left="1077" w:header="851" w:footer="737" w:gutter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ED84" w14:textId="77777777" w:rsidR="009D439C" w:rsidRDefault="009D439C" w:rsidP="009D439C">
      <w:pPr>
        <w:spacing w:line="240" w:lineRule="auto"/>
      </w:pPr>
      <w:r>
        <w:separator/>
      </w:r>
    </w:p>
  </w:endnote>
  <w:endnote w:type="continuationSeparator" w:id="0">
    <w:p w14:paraId="44D4C716" w14:textId="77777777" w:rsidR="009D439C" w:rsidRDefault="009D439C" w:rsidP="009D4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流隷体ＡW9">
    <w:altName w:val="ＭＳ Ｐ明朝"/>
    <w:charset w:val="80"/>
    <w:family w:val="script"/>
    <w:pitch w:val="variable"/>
    <w:sig w:usb0="00000001" w:usb1="08070000" w:usb2="00000010" w:usb3="00000000" w:csb0="00020000" w:csb1="00000000"/>
  </w:font>
  <w:font w:name="魚石行書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475" w14:textId="77777777" w:rsidR="009D439C" w:rsidRPr="00503E7E" w:rsidRDefault="009D439C">
    <w:pPr>
      <w:pStyle w:val="a5"/>
      <w:rPr>
        <w:b/>
        <w:bCs/>
        <w:sz w:val="28"/>
        <w:szCs w:val="28"/>
      </w:rPr>
    </w:pPr>
    <w:r w:rsidRPr="00503E7E">
      <w:rPr>
        <w:rFonts w:hint="eastAsia"/>
        <w:b/>
        <w:bCs/>
        <w:sz w:val="28"/>
        <w:szCs w:val="28"/>
      </w:rPr>
      <w:t>＜申込先＞　明石万灯…十日町商工会議所　（FAX）025-752-6044</w:t>
    </w:r>
  </w:p>
  <w:p w14:paraId="053286E8" w14:textId="77777777" w:rsidR="009D439C" w:rsidRPr="00503E7E" w:rsidRDefault="009D439C">
    <w:pPr>
      <w:pStyle w:val="a5"/>
      <w:rPr>
        <w:b/>
        <w:bCs/>
        <w:sz w:val="28"/>
        <w:szCs w:val="28"/>
      </w:rPr>
    </w:pPr>
    <w:r w:rsidRPr="00503E7E">
      <w:rPr>
        <w:rFonts w:hint="eastAsia"/>
        <w:b/>
        <w:bCs/>
        <w:sz w:val="28"/>
        <w:szCs w:val="28"/>
      </w:rPr>
      <w:t xml:space="preserve">　　　　　　民謡流し…十日町市観光協会　（FAX）025-757-5150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9962" w14:textId="77777777" w:rsidR="009D439C" w:rsidRDefault="009D439C" w:rsidP="009D439C">
      <w:pPr>
        <w:spacing w:line="240" w:lineRule="auto"/>
      </w:pPr>
      <w:r>
        <w:separator/>
      </w:r>
    </w:p>
  </w:footnote>
  <w:footnote w:type="continuationSeparator" w:id="0">
    <w:p w14:paraId="20D96496" w14:textId="77777777" w:rsidR="009D439C" w:rsidRDefault="009D439C" w:rsidP="009D43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DA"/>
    <w:rsid w:val="00007143"/>
    <w:rsid w:val="000B3573"/>
    <w:rsid w:val="000B63B1"/>
    <w:rsid w:val="000D62AD"/>
    <w:rsid w:val="00162D52"/>
    <w:rsid w:val="001722D6"/>
    <w:rsid w:val="001739A8"/>
    <w:rsid w:val="001E616B"/>
    <w:rsid w:val="00202E30"/>
    <w:rsid w:val="00224C1E"/>
    <w:rsid w:val="002B275A"/>
    <w:rsid w:val="0030437D"/>
    <w:rsid w:val="00320BC6"/>
    <w:rsid w:val="00372C49"/>
    <w:rsid w:val="003E273A"/>
    <w:rsid w:val="00503E7E"/>
    <w:rsid w:val="0055778B"/>
    <w:rsid w:val="00562B55"/>
    <w:rsid w:val="00593273"/>
    <w:rsid w:val="005D710E"/>
    <w:rsid w:val="00626B23"/>
    <w:rsid w:val="00671C58"/>
    <w:rsid w:val="00671F17"/>
    <w:rsid w:val="0068620B"/>
    <w:rsid w:val="007302B4"/>
    <w:rsid w:val="00746B6A"/>
    <w:rsid w:val="00873CEB"/>
    <w:rsid w:val="00875FEE"/>
    <w:rsid w:val="00967F40"/>
    <w:rsid w:val="009D439C"/>
    <w:rsid w:val="00A15DD8"/>
    <w:rsid w:val="00B353DE"/>
    <w:rsid w:val="00BA2C17"/>
    <w:rsid w:val="00BF663B"/>
    <w:rsid w:val="00C2102B"/>
    <w:rsid w:val="00C233CB"/>
    <w:rsid w:val="00C349DA"/>
    <w:rsid w:val="00DE5ADA"/>
    <w:rsid w:val="00E623F5"/>
    <w:rsid w:val="00EA15BC"/>
    <w:rsid w:val="00F201A2"/>
    <w:rsid w:val="00F762EB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400D5"/>
  <w15:chartTrackingRefBased/>
  <w15:docId w15:val="{D8D53EFD-06F4-4B0B-9ED6-769A3D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DA"/>
    <w:pPr>
      <w:widowControl w:val="0"/>
      <w:spacing w:line="356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39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D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39C"/>
    <w:rPr>
      <w:rFonts w:ascii="ＭＳ 明朝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626B2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kamimura045@TKANKOU.LOCAL</cp:lastModifiedBy>
  <cp:revision>6</cp:revision>
  <cp:lastPrinted>2023-06-15T07:38:00Z</cp:lastPrinted>
  <dcterms:created xsi:type="dcterms:W3CDTF">2023-06-12T11:07:00Z</dcterms:created>
  <dcterms:modified xsi:type="dcterms:W3CDTF">2023-06-15T07:38:00Z</dcterms:modified>
</cp:coreProperties>
</file>